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2D30F" w14:textId="77777777" w:rsidR="008230D5" w:rsidRPr="00CF4CC4" w:rsidRDefault="008230D5" w:rsidP="0064143C">
      <w:pPr>
        <w:spacing w:after="0" w:line="240" w:lineRule="auto"/>
        <w:ind w:left="7200"/>
        <w:rPr>
          <w:rFonts w:ascii="Times New Roman" w:hAnsi="Times New Roman" w:cs="Times New Roman"/>
          <w:sz w:val="24"/>
          <w:szCs w:val="24"/>
        </w:rPr>
      </w:pPr>
      <w:r w:rsidRPr="00CF4CC4">
        <w:rPr>
          <w:rFonts w:ascii="Times New Roman" w:hAnsi="Times New Roman" w:cs="Times New Roman"/>
          <w:sz w:val="24"/>
          <w:szCs w:val="24"/>
        </w:rPr>
        <w:t xml:space="preserve">NAME: </w:t>
      </w:r>
    </w:p>
    <w:p w14:paraId="1DA7A1CB" w14:textId="77777777" w:rsidR="008230D5" w:rsidRPr="00937DEE" w:rsidRDefault="008230D5" w:rsidP="008230D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38872624"/>
      <w:bookmarkStart w:id="1" w:name="_Hlk39587234"/>
      <w:bookmarkStart w:id="2" w:name="_Hlk39587825"/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bookmarkEnd w:id="0"/>
      <w:bookmarkEnd w:id="1"/>
      <w:bookmarkEnd w:id="2"/>
    </w:p>
    <w:p w14:paraId="0EC4CF7B" w14:textId="34D886D5" w:rsidR="008230D5" w:rsidRDefault="008230D5" w:rsidP="008230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275B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Philip Larkin</w:t>
      </w:r>
      <w:r w:rsidRPr="003275B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D6119D1" w14:textId="51284316" w:rsidR="008230D5" w:rsidRDefault="008230D5" w:rsidP="008230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4B36D" w14:textId="77777777" w:rsidR="008230D5" w:rsidRPr="00CF4CC4" w:rsidRDefault="008230D5" w:rsidP="008230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CC4">
        <w:rPr>
          <w:rFonts w:ascii="Times New Roman" w:hAnsi="Times New Roman" w:cs="Times New Roman"/>
          <w:sz w:val="24"/>
          <w:szCs w:val="24"/>
        </w:rPr>
        <w:t>Do All.</w:t>
      </w:r>
    </w:p>
    <w:p w14:paraId="0C44171F" w14:textId="77777777" w:rsidR="008230D5" w:rsidRPr="00CF4CC4" w:rsidRDefault="008230D5" w:rsidP="008230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7AE6B" w14:textId="5B05989E" w:rsidR="008230D5" w:rsidRPr="00CF4CC4" w:rsidRDefault="008230D5" w:rsidP="008230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CC4">
        <w:rPr>
          <w:rFonts w:ascii="Times New Roman" w:hAnsi="Times New Roman" w:cs="Times New Roman"/>
          <w:sz w:val="24"/>
          <w:szCs w:val="24"/>
        </w:rPr>
        <w:t xml:space="preserve">Please upload </w:t>
      </w:r>
      <w:r>
        <w:rPr>
          <w:rFonts w:ascii="Times New Roman" w:hAnsi="Times New Roman" w:cs="Times New Roman"/>
          <w:sz w:val="24"/>
          <w:szCs w:val="24"/>
        </w:rPr>
        <w:t>your completed exam (word document preferably) to</w:t>
      </w:r>
      <w:r w:rsidRPr="00CF4CC4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ASSIGNMENTS</w:t>
      </w:r>
      <w:r w:rsidRPr="00CF4CC4">
        <w:rPr>
          <w:rFonts w:ascii="Times New Roman" w:hAnsi="Times New Roman" w:cs="Times New Roman"/>
          <w:sz w:val="24"/>
          <w:szCs w:val="24"/>
        </w:rPr>
        <w:t xml:space="preserve"> on Canvas</w:t>
      </w:r>
    </w:p>
    <w:p w14:paraId="1D7EA873" w14:textId="1A4D5120" w:rsidR="008230D5" w:rsidRDefault="008230D5" w:rsidP="008230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2DF339" w14:textId="77777777" w:rsidR="00A315C8" w:rsidRPr="008A453D" w:rsidRDefault="00A315C8" w:rsidP="008230D5">
      <w:pPr>
        <w:spacing w:after="0" w:line="240" w:lineRule="auto"/>
        <w:rPr>
          <w:b/>
          <w:sz w:val="24"/>
          <w:szCs w:val="24"/>
        </w:rPr>
      </w:pPr>
    </w:p>
    <w:p w14:paraId="1F10FF6C" w14:textId="3D14BA7C" w:rsidR="008230D5" w:rsidRDefault="008230D5" w:rsidP="008230D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8A453D">
        <w:rPr>
          <w:rFonts w:ascii="Times New Roman" w:hAnsi="Times New Roman" w:cs="Times New Roman"/>
        </w:rPr>
        <w:t xml:space="preserve">One of the critics describes the ending of </w:t>
      </w:r>
      <w:r w:rsidRPr="008230D5">
        <w:rPr>
          <w:rFonts w:ascii="Times New Roman" w:hAnsi="Times New Roman" w:cs="Times New Roman"/>
          <w:b/>
          <w:bCs/>
        </w:rPr>
        <w:t>Water</w:t>
      </w:r>
      <w:r w:rsidRPr="008A453D">
        <w:rPr>
          <w:rFonts w:ascii="Times New Roman" w:hAnsi="Times New Roman" w:cs="Times New Roman"/>
        </w:rPr>
        <w:t>: “irreducibly ambiguous ending refuses to allow any univocally positive interpretation.” Discuss</w:t>
      </w:r>
      <w:r>
        <w:rPr>
          <w:rFonts w:ascii="Times New Roman" w:hAnsi="Times New Roman" w:cs="Times New Roman"/>
        </w:rPr>
        <w:t>. [A paragraph. 5 points].</w:t>
      </w:r>
    </w:p>
    <w:p w14:paraId="7D4FE41F" w14:textId="7CEF805B" w:rsidR="008230D5" w:rsidRDefault="008230D5" w:rsidP="008230D5">
      <w:pPr>
        <w:spacing w:after="0" w:line="240" w:lineRule="auto"/>
        <w:rPr>
          <w:rFonts w:ascii="Times New Roman" w:hAnsi="Times New Roman" w:cs="Times New Roman"/>
        </w:rPr>
      </w:pPr>
    </w:p>
    <w:p w14:paraId="0B1C1015" w14:textId="4EA1B432" w:rsidR="008230D5" w:rsidRDefault="008230D5" w:rsidP="008230D5">
      <w:pPr>
        <w:spacing w:after="0" w:line="240" w:lineRule="auto"/>
        <w:rPr>
          <w:rFonts w:ascii="Times New Roman" w:hAnsi="Times New Roman" w:cs="Times New Roman"/>
        </w:rPr>
      </w:pPr>
    </w:p>
    <w:p w14:paraId="2C8AAF57" w14:textId="5F7579E4" w:rsidR="008230D5" w:rsidRDefault="008230D5" w:rsidP="008230D5">
      <w:pPr>
        <w:spacing w:after="0" w:line="240" w:lineRule="auto"/>
        <w:rPr>
          <w:rFonts w:ascii="Times New Roman" w:hAnsi="Times New Roman" w:cs="Times New Roman"/>
        </w:rPr>
      </w:pPr>
    </w:p>
    <w:p w14:paraId="6B35BD5A" w14:textId="36A4DA37" w:rsidR="008230D5" w:rsidRDefault="008230D5" w:rsidP="008230D5">
      <w:r>
        <w:t xml:space="preserve">2) Discuss the similarity and difference (if any) in the role the figures of “gold” and “coin” play in </w:t>
      </w:r>
      <w:r w:rsidRPr="00C80AF0">
        <w:rPr>
          <w:b/>
          <w:bCs/>
        </w:rPr>
        <w:t>“Solar”</w:t>
      </w:r>
      <w:r>
        <w:t xml:space="preserve"> and </w:t>
      </w:r>
      <w:r w:rsidRPr="00C80AF0">
        <w:rPr>
          <w:b/>
          <w:bCs/>
        </w:rPr>
        <w:t>“The Explosion</w:t>
      </w:r>
      <w:r>
        <w:rPr>
          <w:b/>
          <w:bCs/>
        </w:rPr>
        <w:t>.</w:t>
      </w:r>
      <w:r w:rsidRPr="00C80AF0">
        <w:rPr>
          <w:b/>
          <w:bCs/>
        </w:rPr>
        <w:t>”</w:t>
      </w:r>
      <w:r>
        <w:rPr>
          <w:b/>
          <w:bCs/>
        </w:rPr>
        <w:t xml:space="preserve"> </w:t>
      </w:r>
      <w:r w:rsidRPr="00C80AF0">
        <w:t xml:space="preserve"> D</w:t>
      </w:r>
      <w:r>
        <w:t>ISCUSS. [Paragraph or more. 5 points]</w:t>
      </w:r>
    </w:p>
    <w:p w14:paraId="2F08369B" w14:textId="6923990B" w:rsidR="008230D5" w:rsidRDefault="008230D5" w:rsidP="008230D5"/>
    <w:p w14:paraId="15B338CE" w14:textId="1796E957" w:rsidR="008230D5" w:rsidRDefault="008230D5" w:rsidP="008230D5"/>
    <w:p w14:paraId="0E6C351C" w14:textId="5373280D" w:rsidR="008230D5" w:rsidRDefault="008230D5" w:rsidP="008230D5">
      <w:r>
        <w:t xml:space="preserve">3) What does LARKIN mean by the phrase “sudden shut of loss” in </w:t>
      </w:r>
      <w:r w:rsidRPr="00C80AF0">
        <w:rPr>
          <w:b/>
          <w:bCs/>
        </w:rPr>
        <w:t>“Ambulances</w:t>
      </w:r>
      <w:r>
        <w:rPr>
          <w:b/>
          <w:bCs/>
        </w:rPr>
        <w:t>.</w:t>
      </w:r>
      <w:r w:rsidRPr="00C80AF0">
        <w:rPr>
          <w:b/>
          <w:bCs/>
        </w:rPr>
        <w:t>”</w:t>
      </w:r>
      <w:r w:rsidRPr="00A96CC2">
        <w:t xml:space="preserve"> Trace how this becomes the one of main themes </w:t>
      </w:r>
      <w:r>
        <w:t>in</w:t>
      </w:r>
      <w:r w:rsidRPr="00A96CC2">
        <w:t xml:space="preserve"> the poem.</w:t>
      </w:r>
      <w:r>
        <w:rPr>
          <w:b/>
          <w:bCs/>
        </w:rPr>
        <w:t xml:space="preserve"> </w:t>
      </w:r>
      <w:r>
        <w:t xml:space="preserve"> DISCUSS.</w:t>
      </w:r>
      <w:r w:rsidRPr="00C80AF0">
        <w:t xml:space="preserve"> </w:t>
      </w:r>
      <w:r>
        <w:t>[Paragraph or more. 5 points]</w:t>
      </w:r>
    </w:p>
    <w:p w14:paraId="1382726B" w14:textId="77777777" w:rsidR="008230D5" w:rsidRDefault="008230D5" w:rsidP="008230D5"/>
    <w:p w14:paraId="38D1FF23" w14:textId="77777777" w:rsidR="008230D5" w:rsidRDefault="008230D5" w:rsidP="008230D5">
      <w:pPr>
        <w:spacing w:after="0" w:line="240" w:lineRule="auto"/>
        <w:rPr>
          <w:rFonts w:ascii="Times New Roman" w:hAnsi="Times New Roman" w:cs="Times New Roman"/>
        </w:rPr>
      </w:pPr>
    </w:p>
    <w:p w14:paraId="03B6FE86" w14:textId="77777777" w:rsidR="003C3A9A" w:rsidRDefault="003C3A9A"/>
    <w:sectPr w:rsidR="003C3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D5"/>
    <w:rsid w:val="003C3A9A"/>
    <w:rsid w:val="0064143C"/>
    <w:rsid w:val="008230D5"/>
    <w:rsid w:val="00A315C8"/>
    <w:rsid w:val="00B6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99249"/>
  <w15:chartTrackingRefBased/>
  <w15:docId w15:val="{B8629183-841B-4DD7-B757-0C46FE93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Hasan</dc:creator>
  <cp:keywords/>
  <dc:description/>
  <cp:lastModifiedBy>Noura Al Jenfawi</cp:lastModifiedBy>
  <cp:revision>2</cp:revision>
  <dcterms:created xsi:type="dcterms:W3CDTF">2020-11-22T22:03:00Z</dcterms:created>
  <dcterms:modified xsi:type="dcterms:W3CDTF">2020-11-22T22:03:00Z</dcterms:modified>
</cp:coreProperties>
</file>